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C2" w:rsidRPr="00031FC2" w:rsidRDefault="00031FC2" w:rsidP="00031FC2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b/>
          <w:color w:val="00B0F0"/>
        </w:rPr>
      </w:pPr>
      <w:r w:rsidRPr="00031FC2">
        <w:rPr>
          <w:rFonts w:ascii="Arial" w:hAnsi="Arial" w:cs="Arial"/>
          <w:b/>
          <w:color w:val="00B0F0"/>
        </w:rPr>
        <w:t>Акция  «Голубая лента»</w:t>
      </w:r>
      <w:bookmarkStart w:id="0" w:name="_GoBack"/>
      <w:bookmarkEnd w:id="0"/>
    </w:p>
    <w:p w:rsidR="00031FC2" w:rsidRDefault="00031FC2" w:rsidP="00031FC2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Долгожданная весна набирает свои обороты. Мы так долго ее ждали! С весной пришло яркое солнце и преображение окружающей среды. Вы когда-нибудь замечали, что март полон экологических праздников и природоохранных акций?</w:t>
      </w:r>
    </w:p>
    <w:p w:rsidR="00031FC2" w:rsidRDefault="00031FC2" w:rsidP="00031FC2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 марта отмечается Всемирный день воды. Ежегодно сотни тысяч людей принимают участие в </w:t>
      </w:r>
      <w:proofErr w:type="spellStart"/>
      <w:r>
        <w:rPr>
          <w:rFonts w:ascii="Arial" w:hAnsi="Arial" w:cs="Arial"/>
          <w:color w:val="000000"/>
        </w:rPr>
        <w:t>флешмобе</w:t>
      </w:r>
      <w:proofErr w:type="spellEnd"/>
      <w:r>
        <w:rPr>
          <w:rFonts w:ascii="Arial" w:hAnsi="Arial" w:cs="Arial"/>
          <w:color w:val="000000"/>
        </w:rPr>
        <w:t xml:space="preserve"> в честь воды, без которой невозможно наше существование. Это событие не может пройти без жителей Владимирской области, поэтому ГБУ ВО «</w:t>
      </w:r>
      <w:proofErr w:type="spellStart"/>
      <w:r>
        <w:rPr>
          <w:rFonts w:ascii="Arial" w:hAnsi="Arial" w:cs="Arial"/>
          <w:color w:val="000000"/>
        </w:rPr>
        <w:t>Экорегион</w:t>
      </w:r>
      <w:proofErr w:type="spellEnd"/>
      <w:r>
        <w:rPr>
          <w:rFonts w:ascii="Arial" w:hAnsi="Arial" w:cs="Arial"/>
          <w:color w:val="000000"/>
        </w:rPr>
        <w:t xml:space="preserve">» совместно с МАУДО СЮН «Патриарший сад» организуют проведение Всероссийского молодежного </w:t>
      </w:r>
      <w:proofErr w:type="spellStart"/>
      <w:r>
        <w:rPr>
          <w:rFonts w:ascii="Arial" w:hAnsi="Arial" w:cs="Arial"/>
          <w:color w:val="000000"/>
        </w:rPr>
        <w:t>флешмоба</w:t>
      </w:r>
      <w:proofErr w:type="spellEnd"/>
      <w:r>
        <w:rPr>
          <w:rFonts w:ascii="Arial" w:hAnsi="Arial" w:cs="Arial"/>
          <w:color w:val="000000"/>
        </w:rPr>
        <w:t xml:space="preserve"> «Голубая лента».</w:t>
      </w:r>
    </w:p>
    <w:p w:rsidR="00031FC2" w:rsidRDefault="00031FC2" w:rsidP="00031FC2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это году </w:t>
      </w:r>
      <w:proofErr w:type="spellStart"/>
      <w:r>
        <w:rPr>
          <w:rFonts w:ascii="Arial" w:hAnsi="Arial" w:cs="Arial"/>
          <w:color w:val="000000"/>
        </w:rPr>
        <w:t>флешмоб</w:t>
      </w:r>
      <w:proofErr w:type="spellEnd"/>
      <w:r>
        <w:rPr>
          <w:rFonts w:ascii="Arial" w:hAnsi="Arial" w:cs="Arial"/>
          <w:color w:val="000000"/>
        </w:rPr>
        <w:t xml:space="preserve"> будет проходить 22 марта в 16:00 по местному времени и в двух форматах.</w:t>
      </w:r>
    </w:p>
    <w:p w:rsidR="00031FC2" w:rsidRDefault="00031FC2" w:rsidP="00031FC2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вариант участия - групповой. Данный вид участия предполагает исполнение на территории своего населенного пункта подготовленного для </w:t>
      </w:r>
      <w:proofErr w:type="spellStart"/>
      <w:r>
        <w:rPr>
          <w:rFonts w:ascii="Arial" w:hAnsi="Arial" w:cs="Arial"/>
          <w:color w:val="000000"/>
        </w:rPr>
        <w:t>флешмоба</w:t>
      </w:r>
      <w:proofErr w:type="spellEnd"/>
      <w:r>
        <w:rPr>
          <w:rFonts w:ascii="Arial" w:hAnsi="Arial" w:cs="Arial"/>
          <w:color w:val="000000"/>
        </w:rPr>
        <w:t xml:space="preserve"> танца. Примеры танцев можно найти на сайте http://голубаялента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ф/. Отличным дополнением к танцу будут символичные голубые ленточки и листовки с информацией о важности бережного отношения к водным ресурсам.</w:t>
      </w:r>
    </w:p>
    <w:p w:rsidR="00031FC2" w:rsidRDefault="00031FC2" w:rsidP="00031FC2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Второй вариант участия - индивидуальный. На улице или помещении сделать </w:t>
      </w:r>
      <w:proofErr w:type="spellStart"/>
      <w:r>
        <w:rPr>
          <w:rFonts w:ascii="Arial" w:hAnsi="Arial" w:cs="Arial"/>
          <w:color w:val="000000"/>
        </w:rPr>
        <w:t>селфи</w:t>
      </w:r>
      <w:proofErr w:type="spellEnd"/>
      <w:r>
        <w:rPr>
          <w:rFonts w:ascii="Arial" w:hAnsi="Arial" w:cs="Arial"/>
          <w:color w:val="000000"/>
        </w:rPr>
        <w:t xml:space="preserve">, держа в руках голубую ленточку или любую табличку/лист бумаги с надписью «Голубая лента 2023», также возможно записать короткое видео обращение о необходимости бережного отношения к воде. Можно просто записать одну фразу «Я берегу воду» или «Берегите воду» и опубликовать это в любой социальной сети с </w:t>
      </w:r>
      <w:proofErr w:type="spellStart"/>
      <w:r>
        <w:rPr>
          <w:rFonts w:ascii="Arial" w:hAnsi="Arial" w:cs="Arial"/>
          <w:color w:val="000000"/>
        </w:rPr>
        <w:t>хештегом</w:t>
      </w:r>
      <w:proofErr w:type="spellEnd"/>
      <w:r>
        <w:rPr>
          <w:rFonts w:ascii="Arial" w:hAnsi="Arial" w:cs="Arial"/>
          <w:color w:val="000000"/>
        </w:rPr>
        <w:t xml:space="preserve"> #</w:t>
      </w:r>
      <w:proofErr w:type="spellStart"/>
      <w:r>
        <w:rPr>
          <w:rFonts w:ascii="Arial" w:hAnsi="Arial" w:cs="Arial"/>
          <w:color w:val="000000"/>
        </w:rPr>
        <w:t>Голубаялента_вода</w:t>
      </w:r>
      <w:proofErr w:type="spellEnd"/>
      <w:r>
        <w:rPr>
          <w:rFonts w:ascii="Arial" w:hAnsi="Arial" w:cs="Arial"/>
          <w:color w:val="000000"/>
        </w:rPr>
        <w:t>, </w:t>
      </w:r>
      <w:hyperlink r:id="rId5" w:tooltip="https://vk.com/feed?section=search&amp;q=%23%D0%A2%D0%B0%D0%BD%D1%86%D1%83%D0%B5%D0%BC%D0%B2%D1%87%D0%B5%D1%81%D1%82%D1%8C%D0%B2%D0%BE%D0%B4%D1%8B" w:history="1"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#</w:t>
        </w:r>
        <w:proofErr w:type="spellStart"/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Танцуемвчестьводы</w:t>
        </w:r>
        <w:proofErr w:type="spellEnd"/>
      </w:hyperlink>
      <w:r>
        <w:rPr>
          <w:rFonts w:ascii="Arial" w:hAnsi="Arial" w:cs="Arial"/>
          <w:color w:val="000000"/>
        </w:rPr>
        <w:t>, </w:t>
      </w:r>
      <w:hyperlink r:id="rId6" w:tooltip="https://vk.com/feed?section=search&amp;q=%23DanceForWater" w:history="1"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#</w:t>
        </w:r>
        <w:proofErr w:type="spellStart"/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DanceForWater</w:t>
        </w:r>
        <w:proofErr w:type="spellEnd"/>
      </w:hyperlink>
      <w:r>
        <w:rPr>
          <w:rFonts w:ascii="Arial" w:hAnsi="Arial" w:cs="Arial"/>
          <w:color w:val="000000"/>
        </w:rPr>
        <w:t>, </w:t>
      </w:r>
      <w:hyperlink r:id="rId7" w:tooltip="https://vk.com/feed?section=search&amp;q=%23%D0%91%D0%B5%D1%80%D0%B5%D0%B3%D0%B8%D1%82%D0%B5%D0%B2%D0%BE%D0%B4%D1%83" w:history="1"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#</w:t>
        </w:r>
        <w:proofErr w:type="spellStart"/>
        <w:r>
          <w:rPr>
            <w:rStyle w:val="a4"/>
            <w:rFonts w:ascii="Arial" w:hAnsi="Arial" w:cs="Arial"/>
            <w:u w:val="none"/>
            <w:bdr w:val="none" w:sz="0" w:space="0" w:color="auto" w:frame="1"/>
          </w:rPr>
          <w:t>Бе</w:t>
        </w:r>
        <w:proofErr w:type="spellEnd"/>
      </w:hyperlink>
    </w:p>
    <w:p w:rsidR="00273A9F" w:rsidRDefault="00273A9F"/>
    <w:sectPr w:rsidR="0027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C2"/>
    <w:rsid w:val="00031FC2"/>
    <w:rsid w:val="002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F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1F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F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1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1%D0%B5%D1%80%D0%B5%D0%B3%D0%B8%D1%82%D0%B5%D0%B2%D0%BE%D0%B4%D1%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DanceForWater" TargetMode="External"/><Relationship Id="rId5" Type="http://schemas.openxmlformats.org/officeDocument/2006/relationships/hyperlink" Target="https://vk.com/feed?section=search&amp;q=%23%D0%A2%D0%B0%D0%BD%D1%86%D1%83%D0%B5%D0%BC%D0%B2%D1%87%D0%B5%D1%81%D1%82%D1%8C%D0%B2%D0%BE%D0%B4%D1%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2023-03-28T05:40:00Z</cp:lastPrinted>
  <dcterms:created xsi:type="dcterms:W3CDTF">2023-03-28T05:39:00Z</dcterms:created>
  <dcterms:modified xsi:type="dcterms:W3CDTF">2023-03-28T05:57:00Z</dcterms:modified>
</cp:coreProperties>
</file>