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after="0" w:lineRule="auto" w:line="240"/>
        <w:jc w:val="left"/>
        <w:rPr>
          <w:rFonts w:ascii="Times New Roman" w:cs="Times New Roman" w:hAnsi="Times New Roman"/>
          <w:b/>
          <w:sz w:val="36"/>
          <w:szCs w:val="28"/>
        </w:rPr>
      </w:pPr>
      <w:r>
        <w:rPr>
          <w:rFonts w:ascii="Times New Roman" w:cs="Times New Roman" w:hAnsi="Times New Roman"/>
          <w:b/>
          <w:sz w:val="36"/>
          <w:szCs w:val="28"/>
        </w:rPr>
        <w:t xml:space="preserve">         </w:t>
      </w:r>
      <w:r>
        <w:rPr>
          <w:rFonts w:ascii="Times New Roman" w:cs="Times New Roman" w:hAnsi="Times New Roman"/>
          <w:b/>
          <w:sz w:val="36"/>
          <w:szCs w:val="28"/>
        </w:rPr>
        <w:t xml:space="preserve">    </w:t>
      </w:r>
      <w:r>
        <w:rPr>
          <w:rFonts w:ascii="Times New Roman" w:cs="Times New Roman" w:hAnsi="Times New Roman"/>
          <w:b/>
          <w:sz w:val="36"/>
          <w:szCs w:val="28"/>
        </w:rPr>
        <w:t xml:space="preserve">      </w:t>
      </w:r>
      <w:r>
        <w:rPr>
          <w:rFonts w:ascii="Times New Roman" w:cs="Times New Roman" w:hAnsi="Times New Roman"/>
          <w:b/>
          <w:sz w:val="36"/>
          <w:szCs w:val="28"/>
        </w:rPr>
        <w:t xml:space="preserve">Консультация для родителей </w:t>
      </w:r>
      <w:r>
        <w:rPr>
          <w:rFonts w:ascii="Times New Roman" w:cs="Times New Roman" w:hAnsi="Times New Roman"/>
          <w:b/>
          <w:sz w:val="36"/>
          <w:szCs w:val="28"/>
        </w:rPr>
        <w:t>на тему</w:t>
      </w:r>
    </w:p>
    <w:p>
      <w:pPr>
        <w:pStyle w:val="style0"/>
        <w:spacing w:after="0" w:lineRule="auto" w:line="240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sz w:val="36"/>
          <w:szCs w:val="28"/>
        </w:rPr>
        <w:t>«Как провести выходной день с ребенком»</w:t>
      </w:r>
      <w:r>
        <w:rPr>
          <w:rFonts w:ascii="Times New Roman" w:cs="Times New Roman" w:hAnsi="Times New Roman"/>
          <w:b/>
          <w:sz w:val="36"/>
          <w:szCs w:val="28"/>
        </w:rPr>
        <w:t>.</w:t>
      </w:r>
    </w:p>
    <w:p>
      <w:pPr>
        <w:pStyle w:val="style0"/>
        <w:tabs>
          <w:tab w:val="left" w:leader="none" w:pos="6795"/>
        </w:tabs>
        <w:spacing w:after="0" w:lineRule="auto" w:line="24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                                                                                        </w:t>
      </w:r>
    </w:p>
    <w:p>
      <w:pPr>
        <w:pStyle w:val="style0"/>
        <w:spacing w:after="0" w:lineRule="auto" w:line="240"/>
        <w:jc w:val="center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spacing w:after="0" w:lineRule="auto" w:line="240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Позади напряженная рабочая неделя, когда вы встречались со своими детьми только рано утром и поздно вечером, впереди два выходных дня. Как сделать так, чтобы они прошли продуктивно и интересно?</w:t>
      </w:r>
    </w:p>
    <w:p>
      <w:pPr>
        <w:pStyle w:val="style0"/>
        <w:spacing w:after="0" w:lineRule="auto" w:line="240"/>
        <w:jc w:val="center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spacing w:after="0" w:lineRule="auto" w:line="240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Первое что хочется сделать в выходной – отоспаться, провести большую стирку, пробежать по магазинам и рынкам, сделать массовые закупки. Постарайтесь не делать этого, а то получится как у К. Чуковского: «Но папочка и мамочка уснули вечерком, а Танечка и Ванечка — в Африку бегом»… В Африку или нет, но контакт с ребенком потерять можете. Детям, особенно дошкольного возраста, необходимо родительское внимание, ощущение того, что мама с папой с ними, а не просто впопыхах таскают их за собой. Поэтому постарайтесь домашние дела сделать в течение рабочей недели, а выходные провести с максимальной пользой для детей.</w:t>
      </w:r>
    </w:p>
    <w:p>
      <w:pPr>
        <w:pStyle w:val="style0"/>
        <w:spacing w:after="0" w:lineRule="auto" w:line="240"/>
        <w:jc w:val="center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spacing w:after="0" w:lineRule="auto" w:line="240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Данная консультация, предлагаемая вашему вниманию, поможет Вам сделать семейный, выходной день по-настоящему захватывающим для ребёнка. Особенно, если Вы не будете забывать смотреть вокруг глазами ребёнка, разделять его радость и удивление, читать уместные в той или иной ситуации стихи, загадывать загадки. Литературный материал обострит восприятие малыша, поможет запоминанию ярких образов.</w:t>
      </w:r>
    </w:p>
    <w:p>
      <w:pPr>
        <w:pStyle w:val="style0"/>
        <w:spacing w:after="0" w:lineRule="auto" w:line="240"/>
        <w:jc w:val="center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spacing w:after="0" w:lineRule="auto" w:line="240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Наступает выходной день. Куда пойти с ребёнком? Этот вопрос часто ставит родителей в тупик. Может, в поход в парк? Разумеется, решающее слово остается за ребёнком, это один из моментов, когда дошкольник чувствует свою сопричастность взрослым в семье и растет спокойным, уверенным.</w:t>
      </w:r>
    </w:p>
    <w:p>
      <w:pPr>
        <w:pStyle w:val="style0"/>
        <w:spacing w:after="0" w:lineRule="auto" w:line="240"/>
        <w:jc w:val="center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spacing w:after="0" w:lineRule="auto" w:line="240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Необходимо помнить о том, что в детском саду ребенок привык к определенному режиму, поэтому не стоит спать вместе с ним до обеда в выходные дни, лучше встать пораньше и за завтраком обсудить планы на день. Тут масса вариантов…После завтрака можно сделать вылазку на природу, это может быть и семейная поездка на дачу и пикник в лесу, или просто прогулка в соседнем парке. Важно во время прогулки разговаривать с ребенком, обращать его внимание на то, что происходит вокруг: смена времен года, цвет листвы, интересная расцветка у проходящей мимо кошки. Дошкольники, конечно, получают первичные знания в детском саду, но от любимых родителей что-то узнать гораздо интереснее, и это лучше запоминается</w:t>
      </w:r>
      <w:r>
        <w:rPr>
          <w:rFonts w:ascii="Times New Roman" w:cs="Times New Roman" w:hAnsi="Times New Roman"/>
          <w:sz w:val="28"/>
          <w:szCs w:val="28"/>
        </w:rPr>
        <w:t>.</w:t>
      </w:r>
    </w:p>
    <w:p>
      <w:pPr>
        <w:pStyle w:val="style0"/>
        <w:spacing w:after="0" w:lineRule="auto" w:line="240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Очень важно во время прогулок - общение с ребёнком, обращать внимание на то, что происходит вокруг: какое время года, цвет листвы, как одеты люди и др. Побуждайте ребёнка высказываться, думать, сопоставлять, учите анализировать, отвечать на вопросы. Заинтересовался ваш ребёнок чем-то, остановитесь, приглядитесь, постарайтесь смотреть на все его глазами и в то же время оставайтесь взрослыми! Ребёнок должен чувствовать родительскую </w:t>
      </w:r>
      <w:r>
        <w:rPr>
          <w:rFonts w:ascii="Times New Roman" w:cs="Times New Roman" w:hAnsi="Times New Roman"/>
          <w:sz w:val="28"/>
          <w:szCs w:val="28"/>
        </w:rPr>
        <w:t>сопричастность его интересам. Так формируется доверие к миру, благодарность и огромная любовь к родителям.</w:t>
      </w:r>
    </w:p>
    <w:p>
      <w:pPr>
        <w:pStyle w:val="style0"/>
        <w:spacing w:after="0" w:lineRule="auto" w:line="240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На свежем воздухе очень полезны активные игры. Поиграйте с ребенком в мяч, побегайте, привлеките к вашим играм других детей, гуляющих в том же парке или соседей по даче. Пусть прогулка будет веселой, активной и полезной.</w:t>
      </w:r>
    </w:p>
    <w:p>
      <w:pPr>
        <w:pStyle w:val="style0"/>
        <w:spacing w:after="0" w:lineRule="auto" w:line="240"/>
        <w:jc w:val="center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spacing w:after="0" w:lineRule="auto" w:line="240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Много нового и увлекательного принесет поход в зоопарк. Множество животных и уже знакомых по книжкам, и пока неизвестных — это очень интересно, познавательно и весело.</w:t>
      </w:r>
    </w:p>
    <w:p>
      <w:pPr>
        <w:pStyle w:val="style0"/>
        <w:spacing w:after="0" w:lineRule="auto" w:line="240"/>
        <w:jc w:val="center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spacing w:after="0" w:lineRule="auto" w:line="240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Раз и навсегда, уважаемые родители, решите для себя: совместный с ребёнком поход — это совсем не отдых для Вас, это время, полностью посвященное ему, вашему любимому малышу. Пусть он еще раз удостовериться, что Вы его любите, что живете его интересами.</w:t>
      </w:r>
    </w:p>
    <w:p>
      <w:pPr>
        <w:pStyle w:val="style0"/>
        <w:spacing w:after="0" w:lineRule="auto" w:line="240"/>
        <w:jc w:val="center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spacing w:after="0" w:lineRule="auto" w:line="240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Посмотрите вокруг глазами ребенка — сколько интересного в мире! Заинтересовался ваш ребёнок чем — то, остановитесь, приглядитесь, постарайтесь смотреть на все его глазами и в то же время оставаться взрослым!</w:t>
      </w:r>
    </w:p>
    <w:p>
      <w:pPr>
        <w:pStyle w:val="style0"/>
        <w:spacing w:after="0" w:lineRule="auto" w:line="240"/>
        <w:jc w:val="center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spacing w:after="0" w:lineRule="auto" w:line="240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Речь ваша, дорогие родители — эмоциональная и выразительная, должна нести доброе отношение к окружающему, восхищение щедрой красотой природы. В то же время побуждайте ребёнка высказываться, думать, сопоставлять, учите анализировать, отвечать на вопросы и задавать их. Ребёнок должен чувствовать родительскую сопричастность его интересам. Так формируется доверие к миру, благодарность и огромная любовь к родителям.</w:t>
      </w:r>
    </w:p>
    <w:p>
      <w:pPr>
        <w:pStyle w:val="style0"/>
        <w:spacing w:after="0" w:lineRule="auto" w:line="240"/>
        <w:jc w:val="center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spacing w:after="0" w:lineRule="auto" w:line="240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В таких совместных походах есть все условия для тренировки вашего ребёнка в силе, ловкости, смелости.</w:t>
      </w:r>
    </w:p>
    <w:p>
      <w:pPr>
        <w:pStyle w:val="style0"/>
        <w:spacing w:after="0" w:lineRule="auto" w:line="240"/>
        <w:jc w:val="center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spacing w:after="0" w:lineRule="auto" w:line="240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Не менее полезным и увлекательным может оказаться поход в театр, на детский спектакль, только необходимо выбирать представление, соответствующее возрасту ребенка. Возрастные категории обычно указаны в программе репертуара театра. Не надо вести дошкольника на спектакль для более взрослых ребят, ему может стать неинтересно, а то и страшно. Для детей поход в театр, это погружение в какую-то необычную, волшебную жизнь. А после спектакля можно обсудить с ребенком только что увиденное, чтобы закрепить в памяти сюжет и смысл спектакля.</w:t>
      </w:r>
    </w:p>
    <w:p>
      <w:pPr>
        <w:pStyle w:val="style0"/>
        <w:spacing w:after="0" w:lineRule="auto" w:line="240"/>
        <w:jc w:val="center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spacing w:after="0" w:lineRule="auto" w:line="240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Также, интересным, увлекательным проведением выходного дня может стать для ребёнка — посещение музея. Практически всегда привлекательными для дошкольников оказываются природоведческие музеи. Увидеть в музее всё ребёнок просто не в состоянии. Переход от одной музейной витрины к другой, утомителен и мало познавателен для него. Гораздо лучше и намного полезнее выбрать, что-то одно, и внимательно рассмотреть в деталях. Можно выбрать витрины, посвященные старинному костюму или оружию, посуде, мебели. Не меньший интерес представляют для детей и выставленные в музеях археологические </w:t>
      </w:r>
      <w:r>
        <w:rPr>
          <w:rFonts w:ascii="Times New Roman" w:cs="Times New Roman" w:hAnsi="Times New Roman"/>
          <w:sz w:val="28"/>
          <w:szCs w:val="28"/>
        </w:rPr>
        <w:t>находки: лодки, выдолбленные из ствола дерева, сделанные из камня и кожи топоры, украшения.</w:t>
      </w:r>
    </w:p>
    <w:p>
      <w:pPr>
        <w:pStyle w:val="style0"/>
        <w:spacing w:after="0" w:lineRule="auto" w:line="240"/>
        <w:jc w:val="center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spacing w:after="0" w:lineRule="auto" w:line="240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Дошкольник хочет и может узнавать, что составляет основу экспозиции исторических музеев: как жили люди раньше, как был устроен их дом, какую одежду они носили, и из какой посуды ели, на какой мебели спали, сидели, во что играли, и на чем писали.</w:t>
      </w:r>
    </w:p>
    <w:p>
      <w:pPr>
        <w:pStyle w:val="style0"/>
        <w:spacing w:after="0" w:lineRule="auto" w:line="240"/>
        <w:jc w:val="center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spacing w:after="0" w:lineRule="auto" w:line="240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В этом возрасте детям хочется примерить эту жизнь на себе, и проигрывать ее, представляя себя ее участником. И если кто — то говорит, что дошкольники еще слишком малы для посещения музеев, то это — значит, лишь то, что вы, родители не смогли сделать них посещение музея интересным.</w:t>
      </w:r>
    </w:p>
    <w:p>
      <w:pPr>
        <w:pStyle w:val="style0"/>
        <w:spacing w:after="0" w:lineRule="auto" w:line="240"/>
        <w:jc w:val="center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spacing w:after="0" w:lineRule="auto" w:line="240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Удивительно, а сколько полезных сведений можно сообщить ребенку, идя с ним по улице. Познакомить с тем, как жили люди в другие времена. Во время обычной прогулки по старой части современного города можно поговорить с ребёнком о печах, можно увидеть дым, идущий из печи.</w:t>
      </w:r>
    </w:p>
    <w:p>
      <w:pPr>
        <w:pStyle w:val="style0"/>
        <w:spacing w:after="0" w:lineRule="auto" w:line="240"/>
        <w:jc w:val="center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spacing w:after="0" w:lineRule="auto" w:line="240"/>
        <w:jc w:val="center"/>
        <w:rPr/>
      </w:pPr>
      <w:r>
        <w:rPr>
          <w:rFonts w:ascii="Times New Roman" w:cs="Times New Roman" w:hAnsi="Times New Roman"/>
          <w:sz w:val="28"/>
          <w:szCs w:val="28"/>
        </w:rPr>
        <w:t>Вспомнить те игры, в которые играли наши прабабушки и прадедушки. Например: игра в бирюльки, лапта. Заинтриговать ребёнка игрой и при желании можно и поиграть!</w:t>
      </w:r>
    </w:p>
    <w:p>
      <w:pPr>
        <w:pStyle w:val="style0"/>
        <w:spacing w:after="0" w:lineRule="auto" w:line="240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Но если погода совсем не радует, не благоприятна для прогулок, и вы решили остаться дома. Что же будем делать? Выходной день дома - это тоже хороший вариант, ведь здесь можно уделить максимум внимания своему ребёнку. Настольные игры – интересны и детям и взрослым, они развивают интеллект, мышление, воображение. Также можно поиграть в игру «Прятки с игрушкой». Договоритесь с ребёнком, кто будет водящим. Водящий остается в комнате и прячет любую игрушку, а другой игрок ждёт за дверью. Затем он заходит в комнату и ищет игрушку, а водящий направляет его, говоря «горячо – холодно».</w:t>
      </w:r>
    </w:p>
    <w:p>
      <w:pPr>
        <w:pStyle w:val="style0"/>
        <w:spacing w:after="0" w:lineRule="auto" w:line="240"/>
        <w:jc w:val="center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spacing w:after="0" w:lineRule="auto" w:line="240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Неплохой вариант порисовать, полепить с ребёнком. Выбор материалов огромен – карандаши, краски, фломастеры. Если ваш ребёнок ещё не велик и не может самостоятельно нарисовать. То вы можете ему в этом помочь, предложить что-то дорисовать или слепить несложную поделку.</w:t>
      </w:r>
    </w:p>
    <w:p>
      <w:pPr>
        <w:pStyle w:val="style0"/>
        <w:spacing w:after="0" w:lineRule="auto" w:line="240"/>
        <w:jc w:val="center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spacing w:after="0" w:lineRule="auto" w:line="240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Дети любого возраста любят слушать сказки. Можно просто почитать детям интересную книжку и по ней сделать персонажей, с которыми можно придумать свою историю. Можно так же показать кукольный спектакль малышу. Существует много способов, как провести выходной день с ребёнком интересно и увлекательно. Фантазируйте и вы получите массу впечатлений от прогулок с ребёнком.</w:t>
      </w:r>
    </w:p>
    <w:p>
      <w:pPr>
        <w:pStyle w:val="style0"/>
        <w:spacing w:after="0" w:lineRule="auto" w:line="240"/>
        <w:jc w:val="center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spacing w:after="0" w:lineRule="auto" w:line="240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После обеда лучше положить ребенка отдохнуть, и вот тут вы получаете два часа личного времени, и можете заняться и стиркой и уборкой или тоже просто отдохнуть. Вечером можно просто посидеть дома, не устраивая никаких походов. Почитать вслух детскую книжку, порисовать с ребенком, поиграть в настольную </w:t>
      </w:r>
      <w:r>
        <w:rPr>
          <w:rFonts w:ascii="Times New Roman" w:cs="Times New Roman" w:hAnsi="Times New Roman"/>
          <w:sz w:val="28"/>
          <w:szCs w:val="28"/>
        </w:rPr>
        <w:t>игру. Для игры можно позвать живущих по соседству друзей вашего ребенка, только все равно играйте вместе с ними, чтобы это были действительно, тихие игры, и дети не разбаловались перед сном. Вот выходные прошли весело и с пользой, и вы с детьми готовы к новой трудовой неделе.</w:t>
      </w:r>
    </w:p>
    <w:p>
      <w:pPr>
        <w:pStyle w:val="style0"/>
        <w:spacing w:after="0" w:lineRule="auto" w:line="240"/>
        <w:jc w:val="center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spacing w:after="0" w:lineRule="auto" w:line="240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Существует много способов, как провести выходной день вместе с ребёнком интересно и увлекательно. Родители, придумывайте, фантазируйте, и Вы получите массу впечатлений, удовольствий от прогулок с ребёнком.</w:t>
      </w:r>
      <w:r>
        <w:t xml:space="preserve"> </w:t>
      </w:r>
      <w:r>
        <w:rPr>
          <w:rFonts w:ascii="Times New Roman" w:cs="Times New Roman" w:hAnsi="Times New Roman"/>
          <w:sz w:val="28"/>
          <w:szCs w:val="28"/>
        </w:rPr>
        <w:t>Психологи утверждают: к общению с ребенком нужно относиться серьезно. Дети очень чувствительны и регулярно нуждаются в вашем стопроцентном внимании.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tabs>
          <w:tab w:val="left" w:leader="none" w:pos="4140"/>
        </w:tabs>
        <w:spacing w:after="0" w:lineRule="auto" w:line="240"/>
        <w:jc w:val="center"/>
        <w:rPr>
          <w:rFonts w:ascii="Times New Roman" w:cs="Times New Roman" w:hAnsi="Times New Roman"/>
          <w:b/>
          <w:sz w:val="28"/>
          <w:szCs w:val="28"/>
          <w:u w:val="single"/>
        </w:rPr>
      </w:pPr>
      <w:r>
        <w:rPr>
          <w:rFonts w:ascii="Times New Roman" w:cs="Times New Roman" w:hAnsi="Times New Roman"/>
          <w:b/>
          <w:sz w:val="28"/>
          <w:szCs w:val="28"/>
          <w:u w:val="single"/>
        </w:rPr>
        <w:t>Подвижные игры с родителями в выходной.</w:t>
      </w:r>
    </w:p>
    <w:p>
      <w:pPr>
        <w:pStyle w:val="style0"/>
        <w:tabs>
          <w:tab w:val="left" w:leader="none" w:pos="4140"/>
        </w:tabs>
        <w:spacing w:after="0" w:lineRule="auto" w:line="240"/>
        <w:jc w:val="center"/>
        <w:rPr>
          <w:rFonts w:ascii="Times New Roman" w:cs="Times New Roman" w:hAnsi="Times New Roman"/>
          <w:sz w:val="28"/>
          <w:szCs w:val="28"/>
        </w:rPr>
      </w:pPr>
    </w:p>
    <w:p>
      <w:pPr>
        <w:pStyle w:val="style179"/>
        <w:numPr>
          <w:ilvl w:val="0"/>
          <w:numId w:val="1"/>
        </w:numPr>
        <w:tabs>
          <w:tab w:val="left" w:leader="none" w:pos="4140"/>
        </w:tabs>
        <w:spacing w:after="0" w:lineRule="auto" w:line="240"/>
        <w:jc w:val="center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Паук в паутине</w:t>
      </w:r>
    </w:p>
    <w:p>
      <w:pPr>
        <w:pStyle w:val="style0"/>
        <w:tabs>
          <w:tab w:val="left" w:leader="none" w:pos="4140"/>
        </w:tabs>
        <w:spacing w:after="0" w:lineRule="auto" w:line="240"/>
        <w:jc w:val="center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tabs>
          <w:tab w:val="left" w:leader="none" w:pos="4140"/>
        </w:tabs>
        <w:spacing w:after="0" w:lineRule="auto" w:line="240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Ребенку в этом возрасте нравится сталкиваться с новыми задачами. Сделайте для вашего маленького паучка паутинку и посмотрите, как он будет п</w:t>
      </w:r>
      <w:r>
        <w:rPr>
          <w:rFonts w:ascii="Times New Roman" w:cs="Times New Roman" w:hAnsi="Times New Roman"/>
          <w:sz w:val="28"/>
          <w:szCs w:val="28"/>
        </w:rPr>
        <w:t>ытаться выбраться из лабиринта.</w:t>
      </w:r>
    </w:p>
    <w:p>
      <w:pPr>
        <w:pStyle w:val="style0"/>
        <w:tabs>
          <w:tab w:val="left" w:leader="none" w:pos="4140"/>
        </w:tabs>
        <w:spacing w:after="0" w:lineRule="auto" w:line="240"/>
        <w:jc w:val="center"/>
        <w:rPr>
          <w:rFonts w:ascii="Times New Roman" w:cs="Times New Roman" w:hAnsi="Times New Roman"/>
          <w:i/>
          <w:sz w:val="28"/>
          <w:szCs w:val="28"/>
          <w:u w:val="single"/>
        </w:rPr>
      </w:pPr>
    </w:p>
    <w:p>
      <w:pPr>
        <w:pStyle w:val="style0"/>
        <w:tabs>
          <w:tab w:val="left" w:leader="none" w:pos="4140"/>
        </w:tabs>
        <w:spacing w:after="0" w:lineRule="auto" w:line="240"/>
        <w:jc w:val="center"/>
        <w:rPr>
          <w:rFonts w:ascii="Times New Roman" w:cs="Times New Roman" w:hAnsi="Times New Roman"/>
          <w:i/>
          <w:sz w:val="28"/>
          <w:szCs w:val="28"/>
          <w:u w:val="single"/>
        </w:rPr>
      </w:pPr>
      <w:r>
        <w:rPr>
          <w:rFonts w:ascii="Times New Roman" w:cs="Times New Roman" w:hAnsi="Times New Roman"/>
          <w:i/>
          <w:sz w:val="28"/>
          <w:szCs w:val="28"/>
          <w:u w:val="single"/>
        </w:rPr>
        <w:t>Что понадобится:</w:t>
      </w:r>
    </w:p>
    <w:p>
      <w:pPr>
        <w:pStyle w:val="style0"/>
        <w:tabs>
          <w:tab w:val="left" w:leader="none" w:pos="4140"/>
        </w:tabs>
        <w:spacing w:after="0" w:lineRule="auto" w:line="240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Моток цветной пряжи</w:t>
      </w:r>
    </w:p>
    <w:p>
      <w:pPr>
        <w:pStyle w:val="style0"/>
        <w:tabs>
          <w:tab w:val="left" w:leader="none" w:pos="4140"/>
        </w:tabs>
        <w:spacing w:after="0" w:lineRule="auto" w:line="240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Большая комната с мебелью</w:t>
      </w:r>
    </w:p>
    <w:p>
      <w:pPr>
        <w:pStyle w:val="style0"/>
        <w:tabs>
          <w:tab w:val="left" w:leader="none" w:pos="4140"/>
        </w:tabs>
        <w:spacing w:after="0" w:lineRule="auto" w:line="240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Прозрачный скотч</w:t>
      </w:r>
    </w:p>
    <w:p>
      <w:pPr>
        <w:pStyle w:val="style0"/>
        <w:tabs>
          <w:tab w:val="left" w:leader="none" w:pos="4140"/>
        </w:tabs>
        <w:spacing w:after="0" w:lineRule="auto" w:line="240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Осваиваемые навыки:</w:t>
      </w:r>
    </w:p>
    <w:p>
      <w:pPr>
        <w:pStyle w:val="style0"/>
        <w:tabs>
          <w:tab w:val="left" w:leader="none" w:pos="4140"/>
        </w:tabs>
        <w:spacing w:after="0" w:lineRule="auto" w:line="240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Координация глаз/рука</w:t>
      </w:r>
    </w:p>
    <w:p>
      <w:pPr>
        <w:pStyle w:val="style0"/>
        <w:tabs>
          <w:tab w:val="left" w:leader="none" w:pos="4140"/>
        </w:tabs>
        <w:spacing w:after="0" w:lineRule="auto" w:line="240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Тонкая и крупная моторика</w:t>
      </w:r>
    </w:p>
    <w:p>
      <w:pPr>
        <w:pStyle w:val="style0"/>
        <w:tabs>
          <w:tab w:val="left" w:leader="none" w:pos="4140"/>
        </w:tabs>
        <w:spacing w:after="0" w:lineRule="auto" w:line="240"/>
        <w:jc w:val="center"/>
        <w:rPr>
          <w:rFonts w:ascii="Times New Roman" w:cs="Times New Roman" w:hAnsi="Times New Roman"/>
          <w:i/>
          <w:sz w:val="28"/>
          <w:szCs w:val="28"/>
          <w:u w:val="single"/>
        </w:rPr>
      </w:pPr>
      <w:r>
        <w:rPr>
          <w:rFonts w:ascii="Times New Roman" w:cs="Times New Roman" w:hAnsi="Times New Roman"/>
          <w:i/>
          <w:sz w:val="28"/>
          <w:szCs w:val="28"/>
          <w:u w:val="single"/>
        </w:rPr>
        <w:t>Решение задач:</w:t>
      </w:r>
    </w:p>
    <w:p>
      <w:pPr>
        <w:pStyle w:val="style0"/>
        <w:tabs>
          <w:tab w:val="left" w:leader="none" w:pos="4140"/>
        </w:tabs>
        <w:spacing w:after="0" w:lineRule="auto" w:line="240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Возьмите моток цветной пряжи и прикрепите один конец к какой-нибудь мебели с одной стороны комнаты на </w:t>
      </w:r>
      <w:r>
        <w:rPr>
          <w:rFonts w:ascii="Times New Roman" w:cs="Times New Roman" w:hAnsi="Times New Roman"/>
          <w:sz w:val="28"/>
          <w:szCs w:val="28"/>
        </w:rPr>
        <w:t>высоте, подходящей для ребенка.</w:t>
      </w:r>
    </w:p>
    <w:p>
      <w:pPr>
        <w:pStyle w:val="style0"/>
        <w:tabs>
          <w:tab w:val="left" w:leader="none" w:pos="4140"/>
        </w:tabs>
        <w:spacing w:after="0" w:lineRule="auto" w:line="240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Разворачивайте моток, двигаясь по комнате, и местами прикрепляйте пряжу скотчем к мебели или к стенам. Не делай</w:t>
      </w:r>
      <w:r>
        <w:rPr>
          <w:rFonts w:ascii="Times New Roman" w:cs="Times New Roman" w:hAnsi="Times New Roman"/>
          <w:sz w:val="28"/>
          <w:szCs w:val="28"/>
        </w:rPr>
        <w:t>те вашу паутину слишком высоко.</w:t>
      </w:r>
    </w:p>
    <w:p>
      <w:pPr>
        <w:pStyle w:val="style0"/>
        <w:tabs>
          <w:tab w:val="left" w:leader="none" w:pos="4140"/>
        </w:tabs>
        <w:spacing w:after="0" w:lineRule="auto" w:line="240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Когда вы размотаете пряжу по комнате, отрежьте от нее кусок с з</w:t>
      </w:r>
      <w:r>
        <w:rPr>
          <w:rFonts w:ascii="Times New Roman" w:cs="Times New Roman" w:hAnsi="Times New Roman"/>
          <w:sz w:val="28"/>
          <w:szCs w:val="28"/>
        </w:rPr>
        <w:t>апасом.</w:t>
      </w:r>
    </w:p>
    <w:p>
      <w:pPr>
        <w:pStyle w:val="style0"/>
        <w:tabs>
          <w:tab w:val="left" w:leader="none" w:pos="4140"/>
        </w:tabs>
        <w:spacing w:after="0" w:lineRule="auto" w:line="240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Конец пряжи протяните за пределы комнаты, чтобы заманит</w:t>
      </w:r>
      <w:r>
        <w:rPr>
          <w:rFonts w:ascii="Times New Roman" w:cs="Times New Roman" w:hAnsi="Times New Roman"/>
          <w:sz w:val="28"/>
          <w:szCs w:val="28"/>
        </w:rPr>
        <w:t>ь ребенка в комнату с паутиной.</w:t>
      </w:r>
    </w:p>
    <w:p>
      <w:pPr>
        <w:pStyle w:val="style0"/>
        <w:tabs>
          <w:tab w:val="left" w:leader="none" w:pos="4140"/>
        </w:tabs>
        <w:spacing w:after="0" w:lineRule="auto" w:line="240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Предложите ребенку </w:t>
      </w:r>
      <w:r>
        <w:rPr>
          <w:rFonts w:ascii="Times New Roman" w:cs="Times New Roman" w:hAnsi="Times New Roman"/>
          <w:sz w:val="28"/>
          <w:szCs w:val="28"/>
        </w:rPr>
        <w:t>взять конец нити и идти по ней.</w:t>
      </w:r>
    </w:p>
    <w:p>
      <w:pPr>
        <w:pStyle w:val="style0"/>
        <w:tabs>
          <w:tab w:val="left" w:leader="none" w:pos="4140"/>
        </w:tabs>
        <w:spacing w:after="0" w:lineRule="auto" w:line="240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i/>
          <w:sz w:val="28"/>
          <w:szCs w:val="28"/>
          <w:u w:val="single"/>
        </w:rPr>
        <w:t>Варианты игры.</w:t>
      </w:r>
      <w:r>
        <w:rPr>
          <w:rFonts w:ascii="Times New Roman" w:cs="Times New Roman" w:hAnsi="Times New Roman"/>
          <w:sz w:val="28"/>
          <w:szCs w:val="28"/>
        </w:rPr>
        <w:t xml:space="preserve"> Привяжите к нитке маленькие игрушки, чтобы ребенок собирал их по мере продвижения по паутине</w:t>
      </w:r>
      <w:r>
        <w:rPr>
          <w:rFonts w:ascii="Times New Roman" w:cs="Times New Roman" w:hAnsi="Times New Roman"/>
          <w:sz w:val="28"/>
          <w:szCs w:val="28"/>
        </w:rPr>
        <w:t>.</w:t>
      </w:r>
    </w:p>
    <w:p>
      <w:pPr>
        <w:pStyle w:val="style0"/>
        <w:tabs>
          <w:tab w:val="left" w:leader="none" w:pos="4140"/>
        </w:tabs>
        <w:spacing w:after="0" w:lineRule="auto" w:line="240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i/>
          <w:sz w:val="28"/>
          <w:szCs w:val="28"/>
          <w:u w:val="single"/>
        </w:rPr>
        <w:t>Безопасность.</w:t>
      </w:r>
      <w:r>
        <w:rPr>
          <w:rFonts w:ascii="Times New Roman" w:cs="Times New Roman" w:hAnsi="Times New Roman"/>
          <w:sz w:val="28"/>
          <w:szCs w:val="28"/>
        </w:rPr>
        <w:t xml:space="preserve"> Обязательно следите за малышом, чтобы он не запутался в нитках.</w:t>
      </w:r>
    </w:p>
    <w:p>
      <w:pPr>
        <w:pStyle w:val="style0"/>
        <w:tabs>
          <w:tab w:val="left" w:leader="none" w:pos="4140"/>
        </w:tabs>
        <w:spacing w:after="0" w:lineRule="auto" w:line="240"/>
        <w:jc w:val="center"/>
        <w:rPr>
          <w:rFonts w:ascii="Times New Roman" w:cs="Times New Roman" w:hAnsi="Times New Roman"/>
          <w:sz w:val="28"/>
          <w:szCs w:val="28"/>
        </w:rPr>
      </w:pPr>
    </w:p>
    <w:p>
      <w:pPr>
        <w:pStyle w:val="style179"/>
        <w:numPr>
          <w:ilvl w:val="0"/>
          <w:numId w:val="1"/>
        </w:numPr>
        <w:tabs>
          <w:tab w:val="left" w:leader="none" w:pos="4140"/>
        </w:tabs>
        <w:spacing w:after="0" w:lineRule="auto" w:line="240"/>
        <w:jc w:val="center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Красный свет, зеленый свет</w:t>
      </w:r>
      <w:r>
        <w:rPr>
          <w:rFonts w:ascii="Times New Roman" w:cs="Times New Roman" w:hAnsi="Times New Roman"/>
          <w:b/>
          <w:sz w:val="28"/>
          <w:szCs w:val="28"/>
        </w:rPr>
        <w:t>.</w:t>
      </w:r>
    </w:p>
    <w:p>
      <w:pPr>
        <w:pStyle w:val="style0"/>
        <w:tabs>
          <w:tab w:val="left" w:leader="none" w:pos="4140"/>
        </w:tabs>
        <w:spacing w:after="0" w:lineRule="auto" w:line="240"/>
        <w:jc w:val="center"/>
        <w:rPr>
          <w:rFonts w:ascii="Times New Roman" w:cs="Times New Roman" w:hAnsi="Times New Roman"/>
          <w:i/>
          <w:sz w:val="28"/>
          <w:szCs w:val="28"/>
          <w:u w:val="single"/>
        </w:rPr>
      </w:pPr>
    </w:p>
    <w:p>
      <w:pPr>
        <w:pStyle w:val="style0"/>
        <w:tabs>
          <w:tab w:val="left" w:leader="none" w:pos="4140"/>
        </w:tabs>
        <w:spacing w:after="0" w:lineRule="auto" w:line="240"/>
        <w:jc w:val="center"/>
        <w:rPr>
          <w:rFonts w:ascii="Times New Roman" w:cs="Times New Roman" w:hAnsi="Times New Roman"/>
          <w:i/>
          <w:sz w:val="28"/>
          <w:szCs w:val="28"/>
          <w:u w:val="single"/>
        </w:rPr>
      </w:pPr>
      <w:r>
        <w:rPr>
          <w:rFonts w:ascii="Times New Roman" w:cs="Times New Roman" w:hAnsi="Times New Roman"/>
          <w:i/>
          <w:sz w:val="28"/>
          <w:szCs w:val="28"/>
          <w:u w:val="single"/>
        </w:rPr>
        <w:t>Что понадобится:</w:t>
      </w:r>
    </w:p>
    <w:p>
      <w:pPr>
        <w:pStyle w:val="style0"/>
        <w:tabs>
          <w:tab w:val="left" w:leader="none" w:pos="4140"/>
        </w:tabs>
        <w:spacing w:after="0" w:lineRule="auto" w:line="240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Веревка или лента</w:t>
      </w:r>
    </w:p>
    <w:p>
      <w:pPr>
        <w:pStyle w:val="style0"/>
        <w:tabs>
          <w:tab w:val="left" w:leader="none" w:pos="4140"/>
        </w:tabs>
        <w:spacing w:after="0" w:lineRule="auto" w:line="240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Много места на полу</w:t>
      </w:r>
    </w:p>
    <w:p>
      <w:pPr>
        <w:pStyle w:val="style0"/>
        <w:tabs>
          <w:tab w:val="left" w:leader="none" w:pos="4140"/>
        </w:tabs>
        <w:spacing w:after="0" w:lineRule="auto" w:line="240"/>
        <w:jc w:val="center"/>
        <w:rPr>
          <w:rFonts w:ascii="Times New Roman" w:cs="Times New Roman" w:hAnsi="Times New Roman"/>
          <w:i/>
          <w:sz w:val="28"/>
          <w:szCs w:val="28"/>
          <w:u w:val="single"/>
        </w:rPr>
      </w:pPr>
      <w:r>
        <w:rPr>
          <w:rFonts w:ascii="Times New Roman" w:cs="Times New Roman" w:hAnsi="Times New Roman"/>
          <w:i/>
          <w:sz w:val="28"/>
          <w:szCs w:val="28"/>
          <w:u w:val="single"/>
        </w:rPr>
        <w:t>Осваиваемые навыки:</w:t>
      </w:r>
    </w:p>
    <w:p>
      <w:pPr>
        <w:pStyle w:val="style0"/>
        <w:tabs>
          <w:tab w:val="left" w:leader="none" w:pos="4140"/>
        </w:tabs>
        <w:spacing w:after="0" w:lineRule="auto" w:line="240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Равновесие и координация</w:t>
      </w:r>
    </w:p>
    <w:p>
      <w:pPr>
        <w:pStyle w:val="style0"/>
        <w:tabs>
          <w:tab w:val="left" w:leader="none" w:pos="4140"/>
        </w:tabs>
        <w:spacing w:after="0" w:lineRule="auto" w:line="240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Причина и следствие</w:t>
      </w:r>
    </w:p>
    <w:p>
      <w:pPr>
        <w:pStyle w:val="style0"/>
        <w:tabs>
          <w:tab w:val="left" w:leader="none" w:pos="4140"/>
        </w:tabs>
        <w:spacing w:after="0" w:lineRule="auto" w:line="240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Крупная моторика</w:t>
      </w:r>
    </w:p>
    <w:p>
      <w:pPr>
        <w:pStyle w:val="style0"/>
        <w:tabs>
          <w:tab w:val="left" w:leader="none" w:pos="4140"/>
        </w:tabs>
        <w:spacing w:after="0" w:lineRule="auto" w:line="240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Слуховые навыки</w:t>
      </w:r>
    </w:p>
    <w:p>
      <w:pPr>
        <w:pStyle w:val="style0"/>
        <w:tabs>
          <w:tab w:val="left" w:leader="none" w:pos="4140"/>
        </w:tabs>
        <w:spacing w:after="0" w:lineRule="auto" w:line="240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Положите на полу в одном к</w:t>
      </w:r>
      <w:r>
        <w:rPr>
          <w:rFonts w:ascii="Times New Roman" w:cs="Times New Roman" w:hAnsi="Times New Roman"/>
          <w:sz w:val="28"/>
          <w:szCs w:val="28"/>
        </w:rPr>
        <w:t>онце комнаты веревку или ленту.</w:t>
      </w:r>
    </w:p>
    <w:p>
      <w:pPr>
        <w:pStyle w:val="style0"/>
        <w:tabs>
          <w:tab w:val="left" w:leader="none" w:pos="4140"/>
        </w:tabs>
        <w:spacing w:after="0" w:lineRule="auto" w:line="240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Положите другую веревку или ленту в другом ко</w:t>
      </w:r>
      <w:r>
        <w:rPr>
          <w:rFonts w:ascii="Times New Roman" w:cs="Times New Roman" w:hAnsi="Times New Roman"/>
          <w:sz w:val="28"/>
          <w:szCs w:val="28"/>
        </w:rPr>
        <w:t>нце комнаты параллельно первой.</w:t>
      </w:r>
    </w:p>
    <w:p>
      <w:pPr>
        <w:pStyle w:val="style0"/>
        <w:tabs>
          <w:tab w:val="left" w:leader="none" w:pos="4140"/>
        </w:tabs>
        <w:spacing w:after="0" w:lineRule="auto" w:line="240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Очистите пр</w:t>
      </w:r>
      <w:r>
        <w:rPr>
          <w:rFonts w:ascii="Times New Roman" w:cs="Times New Roman" w:hAnsi="Times New Roman"/>
          <w:sz w:val="28"/>
          <w:szCs w:val="28"/>
        </w:rPr>
        <w:t>остранство между двумя линиями.</w:t>
      </w:r>
    </w:p>
    <w:p>
      <w:pPr>
        <w:pStyle w:val="style0"/>
        <w:tabs>
          <w:tab w:val="left" w:leader="none" w:pos="4140"/>
        </w:tabs>
        <w:spacing w:after="0" w:lineRule="auto" w:line="240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Поставьте малыша с о</w:t>
      </w:r>
      <w:r>
        <w:rPr>
          <w:rFonts w:ascii="Times New Roman" w:cs="Times New Roman" w:hAnsi="Times New Roman"/>
          <w:sz w:val="28"/>
          <w:szCs w:val="28"/>
        </w:rPr>
        <w:t>дной стороны комнаты за линией.</w:t>
      </w:r>
    </w:p>
    <w:p>
      <w:pPr>
        <w:pStyle w:val="style0"/>
        <w:tabs>
          <w:tab w:val="left" w:leader="none" w:pos="4140"/>
        </w:tabs>
        <w:spacing w:after="0" w:lineRule="auto" w:line="240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Встан</w:t>
      </w:r>
      <w:r>
        <w:rPr>
          <w:rFonts w:ascii="Times New Roman" w:cs="Times New Roman" w:hAnsi="Times New Roman"/>
          <w:sz w:val="28"/>
          <w:szCs w:val="28"/>
        </w:rPr>
        <w:t>ьте за другой линией.</w:t>
      </w:r>
    </w:p>
    <w:p>
      <w:pPr>
        <w:pStyle w:val="style0"/>
        <w:tabs>
          <w:tab w:val="left" w:leader="none" w:pos="4140"/>
        </w:tabs>
        <w:spacing w:after="0" w:lineRule="auto" w:line="240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Скажите ребенку, что когда вы объявите: "Зеленый свет!" — он должен будет попытаться добраться до другого конца комнаты и пересечь вторую линию. Но если вы объявите: "Красный свет!" — то он долж</w:t>
      </w:r>
      <w:r>
        <w:rPr>
          <w:rFonts w:ascii="Times New Roman" w:cs="Times New Roman" w:hAnsi="Times New Roman"/>
          <w:sz w:val="28"/>
          <w:szCs w:val="28"/>
        </w:rPr>
        <w:t>ен остановиться и не двигаться.</w:t>
      </w:r>
    </w:p>
    <w:p>
      <w:pPr>
        <w:pStyle w:val="style0"/>
        <w:tabs>
          <w:tab w:val="left" w:leader="none" w:pos="4140"/>
        </w:tabs>
        <w:spacing w:after="0" w:lineRule="auto" w:line="240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Потренируйтесь, стоя лицом к нему и наблюдая за ним, когда вы будете объявлять "Зеленый свет!" и "Красный свет!". Поправьте его, если нужно, и еще раз объясните правила. Когда у него все будет получаться правильно, отвернитесь от ребенка и крикните: "Зелен</w:t>
      </w:r>
      <w:r>
        <w:rPr>
          <w:rFonts w:ascii="Times New Roman" w:cs="Times New Roman" w:hAnsi="Times New Roman"/>
          <w:sz w:val="28"/>
          <w:szCs w:val="28"/>
        </w:rPr>
        <w:t>ый свет!".</w:t>
      </w:r>
    </w:p>
    <w:p>
      <w:pPr>
        <w:pStyle w:val="style0"/>
        <w:tabs>
          <w:tab w:val="left" w:leader="none" w:pos="4140"/>
        </w:tabs>
        <w:spacing w:after="0" w:lineRule="auto" w:line="240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Быстро крикните: "Красный свет!" — и обернитесь, чтобы у</w:t>
      </w:r>
      <w:r>
        <w:rPr>
          <w:rFonts w:ascii="Times New Roman" w:cs="Times New Roman" w:hAnsi="Times New Roman"/>
          <w:sz w:val="28"/>
          <w:szCs w:val="28"/>
        </w:rPr>
        <w:t>видеть, остановился ли ребенок.</w:t>
      </w:r>
    </w:p>
    <w:p>
      <w:pPr>
        <w:pStyle w:val="style0"/>
        <w:tabs>
          <w:tab w:val="left" w:leader="none" w:pos="4140"/>
        </w:tabs>
        <w:spacing w:after="0" w:lineRule="auto" w:line="240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Продолжайте иг</w:t>
      </w:r>
      <w:r>
        <w:rPr>
          <w:rFonts w:ascii="Times New Roman" w:cs="Times New Roman" w:hAnsi="Times New Roman"/>
          <w:sz w:val="28"/>
          <w:szCs w:val="28"/>
        </w:rPr>
        <w:t>ру, пока он не пересечет линию.</w:t>
      </w:r>
    </w:p>
    <w:p>
      <w:pPr>
        <w:pStyle w:val="style0"/>
        <w:tabs>
          <w:tab w:val="left" w:leader="none" w:pos="4140"/>
        </w:tabs>
        <w:spacing w:after="0" w:lineRule="auto" w:line="240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Поменяйтесь ролями и дайте ребен</w:t>
      </w:r>
      <w:r>
        <w:rPr>
          <w:rFonts w:ascii="Times New Roman" w:cs="Times New Roman" w:hAnsi="Times New Roman"/>
          <w:sz w:val="28"/>
          <w:szCs w:val="28"/>
        </w:rPr>
        <w:t>ку побыть инспектором движения.</w:t>
      </w:r>
    </w:p>
    <w:p>
      <w:pPr>
        <w:pStyle w:val="style0"/>
        <w:tabs>
          <w:tab w:val="left" w:leader="none" w:pos="4140"/>
        </w:tabs>
        <w:spacing w:after="0" w:lineRule="auto" w:line="240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i/>
          <w:sz w:val="28"/>
          <w:szCs w:val="28"/>
          <w:u w:val="single"/>
        </w:rPr>
        <w:t>Варианты игры</w:t>
      </w:r>
      <w:r>
        <w:rPr>
          <w:rFonts w:ascii="Times New Roman" w:cs="Times New Roman" w:hAnsi="Times New Roman"/>
          <w:sz w:val="28"/>
          <w:szCs w:val="28"/>
        </w:rPr>
        <w:t>. Поиграйте с несколькими детьми. Объявляя "Зеленый свет!" и "Красный свет!", по</w:t>
      </w:r>
      <w:r>
        <w:rPr>
          <w:rFonts w:ascii="Times New Roman" w:cs="Times New Roman" w:hAnsi="Times New Roman"/>
          <w:sz w:val="28"/>
          <w:szCs w:val="28"/>
        </w:rPr>
        <w:t>днимайте соответствующие знаки.</w:t>
      </w:r>
    </w:p>
    <w:p>
      <w:pPr>
        <w:pStyle w:val="style0"/>
        <w:tabs>
          <w:tab w:val="left" w:leader="none" w:pos="4140"/>
        </w:tabs>
        <w:spacing w:after="0" w:lineRule="auto" w:line="240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i/>
          <w:sz w:val="28"/>
          <w:szCs w:val="28"/>
          <w:u w:val="single"/>
        </w:rPr>
        <w:t>Безопасность</w:t>
      </w:r>
      <w:r>
        <w:rPr>
          <w:rFonts w:ascii="Times New Roman" w:cs="Times New Roman" w:hAnsi="Times New Roman"/>
          <w:sz w:val="28"/>
          <w:szCs w:val="28"/>
        </w:rPr>
        <w:t>. Уберите все возможные препятствия с пути ребенка.</w:t>
      </w:r>
    </w:p>
    <w:p>
      <w:pPr>
        <w:pStyle w:val="style0"/>
        <w:tabs>
          <w:tab w:val="left" w:leader="none" w:pos="4140"/>
        </w:tabs>
        <w:spacing w:after="0" w:lineRule="auto" w:line="240"/>
        <w:jc w:val="center"/>
        <w:rPr>
          <w:rFonts w:ascii="Times New Roman" w:cs="Times New Roman" w:hAnsi="Times New Roman"/>
          <w:sz w:val="28"/>
          <w:szCs w:val="28"/>
        </w:rPr>
      </w:pPr>
    </w:p>
    <w:p>
      <w:pPr>
        <w:pStyle w:val="style179"/>
        <w:numPr>
          <w:ilvl w:val="0"/>
          <w:numId w:val="1"/>
        </w:numPr>
        <w:tabs>
          <w:tab w:val="left" w:leader="none" w:pos="4140"/>
        </w:tabs>
        <w:spacing w:after="0" w:lineRule="auto" w:line="240"/>
        <w:jc w:val="center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Догонялки на четвереньках</w:t>
      </w:r>
    </w:p>
    <w:p>
      <w:pPr>
        <w:pStyle w:val="style0"/>
        <w:tabs>
          <w:tab w:val="left" w:leader="none" w:pos="4140"/>
        </w:tabs>
        <w:spacing w:after="0" w:lineRule="auto" w:line="240"/>
        <w:jc w:val="center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tabs>
          <w:tab w:val="left" w:leader="none" w:pos="4140"/>
        </w:tabs>
        <w:spacing w:after="0" w:lineRule="auto" w:line="240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Иногда ребенок как будто возвращается в своем развитии назад: несмотря на то, что он уже умеет ходить, он может предпочесть снова встать на четвереньки. Когда такое случается, становитесь в ту же позу</w:t>
      </w:r>
      <w:r>
        <w:rPr>
          <w:rFonts w:ascii="Times New Roman" w:cs="Times New Roman" w:hAnsi="Times New Roman"/>
          <w:sz w:val="28"/>
          <w:szCs w:val="28"/>
        </w:rPr>
        <w:t xml:space="preserve"> и поиграйте с ним в догонялки!</w:t>
      </w:r>
    </w:p>
    <w:p>
      <w:pPr>
        <w:pStyle w:val="style0"/>
        <w:tabs>
          <w:tab w:val="left" w:leader="none" w:pos="4140"/>
        </w:tabs>
        <w:spacing w:after="0" w:lineRule="auto" w:line="240"/>
        <w:jc w:val="center"/>
        <w:rPr>
          <w:rFonts w:ascii="Times New Roman" w:cs="Times New Roman" w:hAnsi="Times New Roman"/>
          <w:i/>
          <w:sz w:val="28"/>
          <w:szCs w:val="28"/>
          <w:u w:val="single"/>
        </w:rPr>
      </w:pPr>
    </w:p>
    <w:p>
      <w:pPr>
        <w:pStyle w:val="style0"/>
        <w:tabs>
          <w:tab w:val="left" w:leader="none" w:pos="4140"/>
        </w:tabs>
        <w:spacing w:after="0" w:lineRule="auto" w:line="240"/>
        <w:jc w:val="center"/>
        <w:rPr>
          <w:rFonts w:ascii="Times New Roman" w:cs="Times New Roman" w:hAnsi="Times New Roman"/>
          <w:i/>
          <w:sz w:val="28"/>
          <w:szCs w:val="28"/>
          <w:u w:val="single"/>
        </w:rPr>
      </w:pPr>
      <w:r>
        <w:rPr>
          <w:rFonts w:ascii="Times New Roman" w:cs="Times New Roman" w:hAnsi="Times New Roman"/>
          <w:i/>
          <w:sz w:val="28"/>
          <w:szCs w:val="28"/>
          <w:u w:val="single"/>
        </w:rPr>
        <w:t>Что понадобится:</w:t>
      </w:r>
    </w:p>
    <w:p>
      <w:pPr>
        <w:pStyle w:val="style0"/>
        <w:tabs>
          <w:tab w:val="left" w:leader="none" w:pos="4140"/>
        </w:tabs>
        <w:spacing w:after="0" w:lineRule="auto" w:line="240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Подушки, диванные валики, мягкие игрушки, оде</w:t>
      </w:r>
      <w:r>
        <w:rPr>
          <w:rFonts w:ascii="Times New Roman" w:cs="Times New Roman" w:hAnsi="Times New Roman"/>
          <w:sz w:val="28"/>
          <w:szCs w:val="28"/>
        </w:rPr>
        <w:t>яла и другие мягкие препятствия</w:t>
      </w:r>
    </w:p>
    <w:p>
      <w:pPr>
        <w:pStyle w:val="style0"/>
        <w:tabs>
          <w:tab w:val="left" w:leader="none" w:pos="4140"/>
        </w:tabs>
        <w:spacing w:after="0" w:lineRule="auto" w:line="240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Много ме</w:t>
      </w:r>
      <w:r>
        <w:rPr>
          <w:rFonts w:ascii="Times New Roman" w:cs="Times New Roman" w:hAnsi="Times New Roman"/>
          <w:sz w:val="28"/>
          <w:szCs w:val="28"/>
        </w:rPr>
        <w:t>ста на полу</w:t>
      </w:r>
    </w:p>
    <w:p>
      <w:pPr>
        <w:pStyle w:val="style0"/>
        <w:tabs>
          <w:tab w:val="left" w:leader="none" w:pos="4140"/>
        </w:tabs>
        <w:spacing w:after="0" w:lineRule="auto" w:line="240"/>
        <w:jc w:val="center"/>
        <w:rPr>
          <w:rFonts w:ascii="Times New Roman" w:cs="Times New Roman" w:hAnsi="Times New Roman"/>
          <w:i/>
          <w:sz w:val="28"/>
          <w:szCs w:val="28"/>
          <w:u w:val="single"/>
        </w:rPr>
      </w:pPr>
      <w:r>
        <w:rPr>
          <w:rFonts w:ascii="Times New Roman" w:cs="Times New Roman" w:hAnsi="Times New Roman"/>
          <w:i/>
          <w:sz w:val="28"/>
          <w:szCs w:val="28"/>
          <w:u w:val="single"/>
        </w:rPr>
        <w:t>Осваиваемые навыки:</w:t>
      </w:r>
    </w:p>
    <w:p>
      <w:pPr>
        <w:pStyle w:val="style0"/>
        <w:tabs>
          <w:tab w:val="left" w:leader="none" w:pos="4140"/>
        </w:tabs>
        <w:spacing w:after="0" w:lineRule="auto" w:line="240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Умение сп</w:t>
      </w:r>
      <w:r>
        <w:rPr>
          <w:rFonts w:ascii="Times New Roman" w:cs="Times New Roman" w:hAnsi="Times New Roman"/>
          <w:sz w:val="28"/>
          <w:szCs w:val="28"/>
        </w:rPr>
        <w:t>равляться с волнением и страхом</w:t>
      </w:r>
    </w:p>
    <w:p>
      <w:pPr>
        <w:pStyle w:val="style0"/>
        <w:tabs>
          <w:tab w:val="left" w:leader="none" w:pos="4140"/>
        </w:tabs>
        <w:spacing w:after="0" w:lineRule="auto" w:line="240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Крупная моторика</w:t>
      </w:r>
    </w:p>
    <w:p>
      <w:pPr>
        <w:pStyle w:val="style0"/>
        <w:tabs>
          <w:tab w:val="left" w:leader="none" w:pos="4140"/>
        </w:tabs>
        <w:spacing w:after="0" w:lineRule="auto" w:line="240"/>
        <w:jc w:val="center"/>
        <w:rPr>
          <w:rFonts w:ascii="Times New Roman" w:cs="Times New Roman" w:hAnsi="Times New Roman"/>
          <w:i/>
          <w:sz w:val="28"/>
          <w:szCs w:val="28"/>
          <w:u w:val="single"/>
        </w:rPr>
      </w:pPr>
      <w:r>
        <w:rPr>
          <w:rFonts w:ascii="Times New Roman" w:cs="Times New Roman" w:hAnsi="Times New Roman"/>
          <w:i/>
          <w:sz w:val="28"/>
          <w:szCs w:val="28"/>
          <w:u w:val="single"/>
        </w:rPr>
        <w:t>Решение задач</w:t>
      </w:r>
    </w:p>
    <w:p>
      <w:pPr>
        <w:pStyle w:val="style0"/>
        <w:tabs>
          <w:tab w:val="left" w:leader="none" w:pos="4140"/>
        </w:tabs>
        <w:spacing w:after="0" w:lineRule="auto" w:line="240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Социальное взаимодействие</w:t>
      </w:r>
    </w:p>
    <w:p>
      <w:pPr>
        <w:pStyle w:val="style0"/>
        <w:tabs>
          <w:tab w:val="left" w:leader="none" w:pos="4140"/>
        </w:tabs>
        <w:spacing w:after="0" w:lineRule="auto" w:line="240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Разложите по комнате </w:t>
      </w:r>
      <w:r>
        <w:rPr>
          <w:rFonts w:ascii="Times New Roman" w:cs="Times New Roman" w:hAnsi="Times New Roman"/>
          <w:sz w:val="28"/>
          <w:szCs w:val="28"/>
        </w:rPr>
        <w:t>мягкие препятствия для ребенка.</w:t>
      </w:r>
    </w:p>
    <w:p>
      <w:pPr>
        <w:pStyle w:val="style0"/>
        <w:tabs>
          <w:tab w:val="left" w:leader="none" w:pos="4140"/>
        </w:tabs>
        <w:spacing w:after="0" w:lineRule="auto" w:line="240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Поставьте ребенка на четве</w:t>
      </w:r>
      <w:r>
        <w:rPr>
          <w:rFonts w:ascii="Times New Roman" w:cs="Times New Roman" w:hAnsi="Times New Roman"/>
          <w:sz w:val="28"/>
          <w:szCs w:val="28"/>
        </w:rPr>
        <w:t>реньки с одной стороны комнаты.</w:t>
      </w:r>
    </w:p>
    <w:p>
      <w:pPr>
        <w:pStyle w:val="style0"/>
        <w:tabs>
          <w:tab w:val="left" w:leader="none" w:pos="4140"/>
        </w:tabs>
        <w:spacing w:after="0" w:lineRule="auto" w:line="240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Опустит</w:t>
      </w:r>
      <w:r>
        <w:rPr>
          <w:rFonts w:ascii="Times New Roman" w:cs="Times New Roman" w:hAnsi="Times New Roman"/>
          <w:sz w:val="28"/>
          <w:szCs w:val="28"/>
        </w:rPr>
        <w:t>есь на четвереньки позади него.</w:t>
      </w:r>
    </w:p>
    <w:p>
      <w:pPr>
        <w:pStyle w:val="style0"/>
        <w:tabs>
          <w:tab w:val="left" w:leader="none" w:pos="4140"/>
        </w:tabs>
        <w:spacing w:after="0" w:lineRule="auto" w:line="240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Скажите: "Сейчас я тебя поймаю!" — и начните пресл</w:t>
      </w:r>
      <w:r>
        <w:rPr>
          <w:rFonts w:ascii="Times New Roman" w:cs="Times New Roman" w:hAnsi="Times New Roman"/>
          <w:sz w:val="28"/>
          <w:szCs w:val="28"/>
        </w:rPr>
        <w:t>едовать малыша на четвереньках.</w:t>
      </w:r>
    </w:p>
    <w:p>
      <w:pPr>
        <w:pStyle w:val="style0"/>
        <w:tabs>
          <w:tab w:val="left" w:leader="none" w:pos="4140"/>
        </w:tabs>
        <w:spacing w:after="0" w:lineRule="auto" w:line="240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Подбадривайт</w:t>
      </w:r>
      <w:r>
        <w:rPr>
          <w:rFonts w:ascii="Times New Roman" w:cs="Times New Roman" w:hAnsi="Times New Roman"/>
          <w:sz w:val="28"/>
          <w:szCs w:val="28"/>
        </w:rPr>
        <w:t>е его, чтобы он уползал от вас.</w:t>
      </w:r>
    </w:p>
    <w:p>
      <w:pPr>
        <w:pStyle w:val="style0"/>
        <w:tabs>
          <w:tab w:val="left" w:leader="none" w:pos="4140"/>
        </w:tabs>
        <w:spacing w:after="0" w:lineRule="auto" w:line="240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Продолжайте преследование и смотрите, как ребенок будет обходить препятствия в попытке у</w:t>
      </w:r>
      <w:r>
        <w:rPr>
          <w:rFonts w:ascii="Times New Roman" w:cs="Times New Roman" w:hAnsi="Times New Roman"/>
          <w:sz w:val="28"/>
          <w:szCs w:val="28"/>
        </w:rPr>
        <w:t>бежать от вас.</w:t>
      </w:r>
    </w:p>
    <w:p>
      <w:pPr>
        <w:pStyle w:val="style0"/>
        <w:tabs>
          <w:tab w:val="left" w:leader="none" w:pos="4140"/>
        </w:tabs>
        <w:spacing w:after="0" w:lineRule="auto" w:line="240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Когда ему надоест играть, поменяйтесь ролям</w:t>
      </w:r>
      <w:r>
        <w:rPr>
          <w:rFonts w:ascii="Times New Roman" w:cs="Times New Roman" w:hAnsi="Times New Roman"/>
          <w:sz w:val="28"/>
          <w:szCs w:val="28"/>
        </w:rPr>
        <w:t>и, и пусть теперь он ловит вас!</w:t>
      </w:r>
    </w:p>
    <w:p>
      <w:pPr>
        <w:pStyle w:val="style0"/>
        <w:tabs>
          <w:tab w:val="left" w:leader="none" w:pos="4140"/>
        </w:tabs>
        <w:spacing w:after="0" w:lineRule="auto" w:line="240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i/>
          <w:sz w:val="28"/>
          <w:szCs w:val="28"/>
          <w:u w:val="single"/>
        </w:rPr>
        <w:t>Варианты игры.</w:t>
      </w:r>
      <w:r>
        <w:rPr>
          <w:rFonts w:ascii="Times New Roman" w:cs="Times New Roman" w:hAnsi="Times New Roman"/>
          <w:sz w:val="28"/>
          <w:szCs w:val="28"/>
        </w:rPr>
        <w:t xml:space="preserve"> Выделите для малыша островок безопасности, например, расстеленное одеяло, где вы не можете его поймать. Когда ребенок доберется до этого островка, отползите, чтобы он мог с него выбраться, а </w:t>
      </w:r>
      <w:r>
        <w:rPr>
          <w:rFonts w:ascii="Times New Roman" w:cs="Times New Roman" w:hAnsi="Times New Roman"/>
          <w:sz w:val="28"/>
          <w:szCs w:val="28"/>
        </w:rPr>
        <w:t>потом начинайте догонять снова.</w:t>
      </w:r>
    </w:p>
    <w:p>
      <w:pPr>
        <w:pStyle w:val="style0"/>
        <w:tabs>
          <w:tab w:val="left" w:leader="none" w:pos="4140"/>
        </w:tabs>
        <w:spacing w:after="0" w:lineRule="auto" w:line="240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i/>
          <w:sz w:val="28"/>
          <w:szCs w:val="28"/>
          <w:u w:val="single"/>
        </w:rPr>
        <w:t>Безопасность</w:t>
      </w:r>
      <w:r>
        <w:rPr>
          <w:rFonts w:ascii="Times New Roman" w:cs="Times New Roman" w:hAnsi="Times New Roman"/>
          <w:sz w:val="28"/>
          <w:szCs w:val="28"/>
        </w:rPr>
        <w:t>. Не пугайте ребенка, чтобы игра оставалась веселой</w:t>
      </w:r>
    </w:p>
    <w:p>
      <w:pPr>
        <w:pStyle w:val="style0"/>
        <w:tabs>
          <w:tab w:val="left" w:leader="none" w:pos="4140"/>
        </w:tabs>
        <w:spacing w:after="0" w:lineRule="auto" w:line="240"/>
        <w:jc w:val="center"/>
        <w:rPr>
          <w:rFonts w:ascii="Times New Roman" w:cs="Times New Roman" w:hAnsi="Times New Roman"/>
          <w:sz w:val="28"/>
          <w:szCs w:val="28"/>
        </w:rPr>
      </w:pPr>
    </w:p>
    <w:p>
      <w:pPr>
        <w:pStyle w:val="style179"/>
        <w:numPr>
          <w:ilvl w:val="0"/>
          <w:numId w:val="1"/>
        </w:numPr>
        <w:tabs>
          <w:tab w:val="left" w:leader="none" w:pos="4140"/>
        </w:tabs>
        <w:spacing w:after="0" w:lineRule="auto" w:line="240"/>
        <w:jc w:val="center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Клад</w:t>
      </w:r>
    </w:p>
    <w:p>
      <w:pPr>
        <w:pStyle w:val="style0"/>
        <w:tabs>
          <w:tab w:val="left" w:leader="none" w:pos="4140"/>
        </w:tabs>
        <w:spacing w:after="0" w:lineRule="auto" w:line="240"/>
        <w:jc w:val="center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tabs>
          <w:tab w:val="left" w:leader="none" w:pos="4140"/>
        </w:tabs>
        <w:spacing w:after="0" w:lineRule="auto" w:line="240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Это разновидность игры в прятки, только искать здесь нужно не человека, а сокровище, и пират дает подсказки, которые помогут его найти. Главное, чтобы клад стоил ус</w:t>
      </w:r>
      <w:r>
        <w:rPr>
          <w:rFonts w:ascii="Times New Roman" w:cs="Times New Roman" w:hAnsi="Times New Roman"/>
          <w:sz w:val="28"/>
          <w:szCs w:val="28"/>
        </w:rPr>
        <w:t>илий, потраченных на его поиск.</w:t>
      </w:r>
    </w:p>
    <w:p>
      <w:pPr>
        <w:pStyle w:val="style0"/>
        <w:tabs>
          <w:tab w:val="left" w:leader="none" w:pos="4140"/>
        </w:tabs>
        <w:spacing w:after="0" w:lineRule="auto" w:line="240"/>
        <w:jc w:val="center"/>
        <w:rPr>
          <w:rFonts w:ascii="Times New Roman" w:cs="Times New Roman" w:hAnsi="Times New Roman"/>
          <w:i/>
          <w:sz w:val="28"/>
          <w:szCs w:val="28"/>
          <w:u w:val="single"/>
        </w:rPr>
      </w:pPr>
    </w:p>
    <w:p>
      <w:pPr>
        <w:pStyle w:val="style0"/>
        <w:tabs>
          <w:tab w:val="left" w:leader="none" w:pos="4140"/>
        </w:tabs>
        <w:spacing w:after="0" w:lineRule="auto" w:line="240"/>
        <w:jc w:val="center"/>
        <w:rPr>
          <w:rFonts w:ascii="Times New Roman" w:cs="Times New Roman" w:hAnsi="Times New Roman"/>
          <w:i/>
          <w:sz w:val="28"/>
          <w:szCs w:val="28"/>
          <w:u w:val="single"/>
        </w:rPr>
      </w:pPr>
      <w:r>
        <w:rPr>
          <w:rFonts w:ascii="Times New Roman" w:cs="Times New Roman" w:hAnsi="Times New Roman"/>
          <w:i/>
          <w:sz w:val="28"/>
          <w:szCs w:val="28"/>
          <w:u w:val="single"/>
        </w:rPr>
        <w:t>Что понадобится:</w:t>
      </w:r>
    </w:p>
    <w:p>
      <w:pPr>
        <w:pStyle w:val="style0"/>
        <w:tabs>
          <w:tab w:val="left" w:leader="none" w:pos="4140"/>
        </w:tabs>
        <w:spacing w:after="0" w:lineRule="auto" w:line="240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Небольшая игрушка или лакомство</w:t>
      </w:r>
    </w:p>
    <w:p>
      <w:pPr>
        <w:pStyle w:val="style0"/>
        <w:tabs>
          <w:tab w:val="left" w:leader="none" w:pos="4140"/>
        </w:tabs>
        <w:spacing w:after="0" w:lineRule="auto" w:line="240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Комната, в</w:t>
      </w:r>
      <w:r>
        <w:rPr>
          <w:rFonts w:ascii="Times New Roman" w:cs="Times New Roman" w:hAnsi="Times New Roman"/>
          <w:sz w:val="28"/>
          <w:szCs w:val="28"/>
        </w:rPr>
        <w:t xml:space="preserve"> которой можно спрятать игрушку</w:t>
      </w:r>
    </w:p>
    <w:p>
      <w:pPr>
        <w:pStyle w:val="style0"/>
        <w:tabs>
          <w:tab w:val="left" w:leader="none" w:pos="4140"/>
        </w:tabs>
        <w:spacing w:after="0" w:lineRule="auto" w:line="240"/>
        <w:jc w:val="center"/>
        <w:rPr>
          <w:rFonts w:ascii="Times New Roman" w:cs="Times New Roman" w:hAnsi="Times New Roman"/>
          <w:i/>
          <w:sz w:val="28"/>
          <w:szCs w:val="28"/>
          <w:u w:val="single"/>
        </w:rPr>
      </w:pPr>
      <w:r>
        <w:rPr>
          <w:rFonts w:ascii="Times New Roman" w:cs="Times New Roman" w:hAnsi="Times New Roman"/>
          <w:i/>
          <w:sz w:val="28"/>
          <w:szCs w:val="28"/>
          <w:u w:val="single"/>
        </w:rPr>
        <w:t>Осваиваемые навыки:</w:t>
      </w:r>
    </w:p>
    <w:p>
      <w:pPr>
        <w:pStyle w:val="style0"/>
        <w:tabs>
          <w:tab w:val="left" w:leader="none" w:pos="4140"/>
        </w:tabs>
        <w:spacing w:after="0" w:lineRule="auto" w:line="240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Когнити</w:t>
      </w:r>
      <w:r>
        <w:rPr>
          <w:rFonts w:ascii="Times New Roman" w:cs="Times New Roman" w:hAnsi="Times New Roman"/>
          <w:sz w:val="28"/>
          <w:szCs w:val="28"/>
        </w:rPr>
        <w:t>вное развитие и навыки мышления</w:t>
      </w:r>
    </w:p>
    <w:p>
      <w:pPr>
        <w:pStyle w:val="style0"/>
        <w:tabs>
          <w:tab w:val="left" w:leader="none" w:pos="4140"/>
        </w:tabs>
        <w:spacing w:after="0" w:lineRule="auto" w:line="240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Развитие речи</w:t>
      </w:r>
    </w:p>
    <w:p>
      <w:pPr>
        <w:pStyle w:val="style0"/>
        <w:tabs>
          <w:tab w:val="left" w:leader="none" w:pos="4140"/>
        </w:tabs>
        <w:spacing w:after="0" w:lineRule="auto" w:line="240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Постоянство объектов</w:t>
      </w:r>
    </w:p>
    <w:p>
      <w:pPr>
        <w:pStyle w:val="style0"/>
        <w:tabs>
          <w:tab w:val="left" w:leader="none" w:pos="4140"/>
        </w:tabs>
        <w:spacing w:after="0" w:lineRule="auto" w:line="240"/>
        <w:jc w:val="center"/>
        <w:rPr>
          <w:rFonts w:ascii="Times New Roman" w:cs="Times New Roman" w:hAnsi="Times New Roman"/>
          <w:i/>
          <w:sz w:val="28"/>
          <w:szCs w:val="28"/>
          <w:u w:val="single"/>
        </w:rPr>
      </w:pPr>
      <w:r>
        <w:rPr>
          <w:rFonts w:ascii="Times New Roman" w:cs="Times New Roman" w:hAnsi="Times New Roman"/>
          <w:i/>
          <w:sz w:val="28"/>
          <w:szCs w:val="28"/>
          <w:u w:val="single"/>
        </w:rPr>
        <w:t>Решение задач</w:t>
      </w:r>
    </w:p>
    <w:p>
      <w:pPr>
        <w:pStyle w:val="style0"/>
        <w:tabs>
          <w:tab w:val="left" w:leader="none" w:pos="4140"/>
        </w:tabs>
        <w:spacing w:after="0" w:lineRule="auto" w:line="240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Выберите особенную игрушку или лакомство, которое сдела</w:t>
      </w:r>
      <w:r>
        <w:rPr>
          <w:rFonts w:ascii="Times New Roman" w:cs="Times New Roman" w:hAnsi="Times New Roman"/>
          <w:sz w:val="28"/>
          <w:szCs w:val="28"/>
        </w:rPr>
        <w:t>ет поиски стоящими для ребенка.</w:t>
      </w:r>
    </w:p>
    <w:p>
      <w:pPr>
        <w:pStyle w:val="style0"/>
        <w:tabs>
          <w:tab w:val="left" w:leader="none" w:pos="4140"/>
        </w:tabs>
        <w:spacing w:after="0" w:lineRule="auto" w:line="240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Спрячьте предмет на виду, но слегка замаскировав его, чтобы найти его было не слишком</w:t>
      </w:r>
      <w:r>
        <w:rPr>
          <w:rFonts w:ascii="Times New Roman" w:cs="Times New Roman" w:hAnsi="Times New Roman"/>
          <w:sz w:val="28"/>
          <w:szCs w:val="28"/>
        </w:rPr>
        <w:t xml:space="preserve"> легко, но и не слишком трудно.</w:t>
      </w:r>
    </w:p>
    <w:p>
      <w:pPr>
        <w:pStyle w:val="style0"/>
        <w:tabs>
          <w:tab w:val="left" w:leader="none" w:pos="4140"/>
        </w:tabs>
        <w:spacing w:after="0" w:lineRule="auto" w:line="240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Приведите ребенка в комнату и ск</w:t>
      </w:r>
      <w:r>
        <w:rPr>
          <w:rFonts w:ascii="Times New Roman" w:cs="Times New Roman" w:hAnsi="Times New Roman"/>
          <w:sz w:val="28"/>
          <w:szCs w:val="28"/>
        </w:rPr>
        <w:t>ажите, что спрятали здесь клад.</w:t>
      </w:r>
    </w:p>
    <w:p>
      <w:pPr>
        <w:pStyle w:val="style0"/>
        <w:tabs>
          <w:tab w:val="left" w:leader="none" w:pos="4140"/>
        </w:tabs>
        <w:spacing w:after="0" w:lineRule="auto" w:line="240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Давайте ребенку подсказки, </w:t>
      </w:r>
      <w:r>
        <w:rPr>
          <w:rFonts w:ascii="Times New Roman" w:cs="Times New Roman" w:hAnsi="Times New Roman"/>
          <w:sz w:val="28"/>
          <w:szCs w:val="28"/>
        </w:rPr>
        <w:t>говоря: "Горячо" или "Холодно".</w:t>
      </w:r>
    </w:p>
    <w:p>
      <w:pPr>
        <w:pStyle w:val="style0"/>
        <w:tabs>
          <w:tab w:val="left" w:leader="none" w:pos="4140"/>
        </w:tabs>
        <w:spacing w:after="0" w:lineRule="auto" w:line="240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Когда ребенок найдет спрятанный предмет, спрячьте его еще раз, и еще, пока игра не надоест малышу. Или же можете прятать разные предметы, чтобы</w:t>
      </w:r>
      <w:r>
        <w:rPr>
          <w:rFonts w:ascii="Times New Roman" w:cs="Times New Roman" w:hAnsi="Times New Roman"/>
          <w:sz w:val="28"/>
          <w:szCs w:val="28"/>
        </w:rPr>
        <w:t xml:space="preserve"> продлить интерес ребенка.</w:t>
      </w:r>
    </w:p>
    <w:p>
      <w:pPr>
        <w:pStyle w:val="style0"/>
        <w:tabs>
          <w:tab w:val="left" w:leader="none" w:pos="4140"/>
        </w:tabs>
        <w:spacing w:after="0" w:lineRule="auto" w:line="240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i/>
          <w:sz w:val="28"/>
          <w:szCs w:val="28"/>
          <w:u w:val="single"/>
        </w:rPr>
        <w:t>Варианты игры.</w:t>
      </w:r>
      <w:r>
        <w:rPr>
          <w:rFonts w:ascii="Times New Roman" w:cs="Times New Roman" w:hAnsi="Times New Roman"/>
          <w:sz w:val="28"/>
          <w:szCs w:val="28"/>
        </w:rPr>
        <w:t xml:space="preserve"> Пусть ребенок станет пиратом и спрячет что-нибудь, что должны будете найти вы. Только не нах</w:t>
      </w:r>
      <w:r>
        <w:rPr>
          <w:rFonts w:ascii="Times New Roman" w:cs="Times New Roman" w:hAnsi="Times New Roman"/>
          <w:sz w:val="28"/>
          <w:szCs w:val="28"/>
        </w:rPr>
        <w:t>одите сокровище слишком быстро!</w:t>
      </w:r>
    </w:p>
    <w:p>
      <w:pPr>
        <w:pStyle w:val="style0"/>
        <w:tabs>
          <w:tab w:val="left" w:leader="none" w:pos="4140"/>
        </w:tabs>
        <w:spacing w:after="0" w:lineRule="auto" w:line="240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u w:val="single"/>
        </w:rPr>
        <w:t>Безопасность</w:t>
      </w:r>
      <w:r>
        <w:rPr>
          <w:rFonts w:ascii="Times New Roman" w:cs="Times New Roman" w:hAnsi="Times New Roman"/>
          <w:sz w:val="28"/>
          <w:szCs w:val="28"/>
        </w:rPr>
        <w:t>. Следите, чтобы в комнате не было ничего такого, что может сломаться или травмировать ребенка во время игры.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tabs>
          <w:tab w:val="left" w:leader="none" w:pos="4335"/>
        </w:tabs>
        <w:jc w:val="center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36"/>
          <w:szCs w:val="28"/>
        </w:rPr>
        <w:t>Уважаемые родители, желаем Вам успехов!</w:t>
      </w:r>
    </w:p>
    <w:sectPr>
      <w:pgSz w:w="11906" w:h="16838" w:orient="portrait"/>
      <w:pgMar w:top="1134" w:right="850" w:bottom="851" w:left="993" w:header="708" w:footer="708" w:gutter="0"/>
      <w:pgBorders w:zOrder="front" w:display="allPages" w:offsetFrom="page">
        <w:top w:val="flowersDaisies" w:sz="20" w:space="17" w:color="c00000"/>
        <w:left w:val="flowersDaisies" w:sz="20" w:space="17" w:color="c00000"/>
        <w:bottom w:val="flowersDaisies" w:sz="20" w:space="17" w:color="c00000"/>
        <w:right w:val="flowersDaisies" w:sz="20" w:space="17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cc"/>
    <w:family w:val="roman"/>
    <w:pitch w:val="variable"/>
    <w:sig w:usb0="E0002EFF" w:usb1="C0007843" w:usb2="00000009" w:usb3="00000000" w:csb0="000001FF" w:csb1="00000000"/>
  </w:font>
  <w:font w:name="Calibri">
    <w:altName w:val="Calibri"/>
    <w:panose1 w:val="020f0502020002030204"/>
    <w:charset w:val="cc"/>
    <w:family w:val="swiss"/>
    <w:pitch w:val="variable"/>
    <w:sig w:usb0="E00002FF" w:usb1="4000ACFF" w:usb2="00000001" w:usb3="00000000" w:csb0="0000019F" w:csb1="00000000"/>
  </w:font>
  <w:font w:name="Cambria">
    <w:altName w:val="Cambria"/>
    <w:panose1 w:val="02040503050004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152CB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ru-RU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1922</Words>
  <Pages>7</Pages>
  <Characters>11375</Characters>
  <Application>WPS Office</Application>
  <DocSecurity>0</DocSecurity>
  <Paragraphs>136</Paragraphs>
  <ScaleCrop>false</ScaleCrop>
  <LinksUpToDate>false</LinksUpToDate>
  <CharactersWithSpaces>13322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2022-10-31T16:38:27Z</dcterms:created>
  <dc:creator>User</dc:creator>
  <lastModifiedBy>2201117SY</lastModifiedBy>
  <dcterms:modified xsi:type="dcterms:W3CDTF">2022-10-31T16:38:27Z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